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47140" w14:textId="5E7AB14F" w:rsidR="007D6D52" w:rsidRPr="00F7673A" w:rsidRDefault="00F7673A" w:rsidP="00643207">
      <w:pPr>
        <w:tabs>
          <w:tab w:val="left" w:pos="1808"/>
        </w:tabs>
        <w:rPr>
          <w:rFonts w:ascii="NTPreCursivefk normal" w:hAnsi="NTPreCursivefk normal"/>
          <w:b/>
        </w:rPr>
      </w:pPr>
      <w:r>
        <w:rPr>
          <w:rFonts w:ascii="NTPreCursivefk normal" w:hAnsi="NTPreCursivefk normal"/>
          <w:b/>
        </w:rPr>
        <w:t>Resource:</w:t>
      </w:r>
      <w:r w:rsidR="009F0084" w:rsidRPr="00F7673A">
        <w:rPr>
          <w:rFonts w:ascii="NTPreCursivefk normal" w:hAnsi="NTPreCursivefk normal"/>
          <w:b/>
        </w:rPr>
        <w:t xml:space="preserve"> Letter to Parents </w:t>
      </w:r>
    </w:p>
    <w:p w14:paraId="4D564986" w14:textId="6316DCA1" w:rsidR="007D6D52" w:rsidRPr="00685001" w:rsidRDefault="007D6D52" w:rsidP="00643207">
      <w:pPr>
        <w:tabs>
          <w:tab w:val="left" w:pos="1808"/>
        </w:tabs>
        <w:rPr>
          <w:rFonts w:asciiTheme="majorHAnsi" w:hAnsiTheme="majorHAnsi"/>
        </w:rPr>
      </w:pPr>
    </w:p>
    <w:p w14:paraId="024F8701" w14:textId="73F3543F" w:rsidR="007D6D52" w:rsidRPr="00685001" w:rsidRDefault="007D6D52" w:rsidP="00643207">
      <w:pPr>
        <w:tabs>
          <w:tab w:val="left" w:pos="1808"/>
        </w:tabs>
        <w:rPr>
          <w:rFonts w:asciiTheme="majorHAnsi" w:hAnsiTheme="majorHAnsi"/>
        </w:rPr>
      </w:pPr>
    </w:p>
    <w:p w14:paraId="38BC10A5" w14:textId="77777777" w:rsidR="00272F73" w:rsidRPr="00685001" w:rsidRDefault="00272F73" w:rsidP="00C324A9">
      <w:pPr>
        <w:tabs>
          <w:tab w:val="left" w:pos="1808"/>
        </w:tabs>
        <w:outlineLvl w:val="0"/>
        <w:rPr>
          <w:rFonts w:asciiTheme="majorHAnsi" w:hAnsiTheme="majorHAnsi"/>
        </w:rPr>
      </w:pPr>
    </w:p>
    <w:p w14:paraId="1EAE59C6" w14:textId="75382B4F" w:rsidR="00C23093" w:rsidRPr="00685001" w:rsidRDefault="004D586A" w:rsidP="00C324A9">
      <w:pPr>
        <w:tabs>
          <w:tab w:val="left" w:pos="1808"/>
        </w:tabs>
        <w:outlineLvl w:val="0"/>
        <w:rPr>
          <w:rFonts w:asciiTheme="majorHAnsi" w:hAnsiTheme="majorHAnsi"/>
        </w:rPr>
      </w:pPr>
      <w:r w:rsidRPr="00685001">
        <w:rPr>
          <w:rFonts w:asciiTheme="majorHAnsi" w:hAnsiTheme="majorHAnsi"/>
        </w:rPr>
        <w:t>Dear Parent</w:t>
      </w:r>
      <w:r w:rsidR="004F0928" w:rsidRPr="00685001">
        <w:rPr>
          <w:rFonts w:asciiTheme="majorHAnsi" w:hAnsiTheme="majorHAnsi"/>
        </w:rPr>
        <w:t xml:space="preserve">, </w:t>
      </w:r>
    </w:p>
    <w:p w14:paraId="05827BF4" w14:textId="77777777" w:rsidR="004F0928" w:rsidRPr="00685001" w:rsidRDefault="004F0928" w:rsidP="00643207">
      <w:pPr>
        <w:tabs>
          <w:tab w:val="left" w:pos="1808"/>
        </w:tabs>
        <w:rPr>
          <w:rFonts w:asciiTheme="majorHAnsi" w:hAnsiTheme="majorHAnsi"/>
        </w:rPr>
      </w:pPr>
    </w:p>
    <w:p w14:paraId="11762843" w14:textId="7CF34763" w:rsidR="00685001" w:rsidRPr="00685001" w:rsidRDefault="003609F3" w:rsidP="00643207">
      <w:pPr>
        <w:tabs>
          <w:tab w:val="left" w:pos="1808"/>
        </w:tabs>
        <w:rPr>
          <w:rFonts w:asciiTheme="majorHAnsi" w:hAnsiTheme="majorHAnsi"/>
        </w:rPr>
      </w:pPr>
      <w:r w:rsidRPr="00685001">
        <w:rPr>
          <w:rFonts w:asciiTheme="majorHAnsi" w:hAnsiTheme="majorHAnsi"/>
        </w:rPr>
        <w:t xml:space="preserve">Re: Service Learning Tea Party </w:t>
      </w:r>
      <w:commentRangeStart w:id="0"/>
      <w:r w:rsidRPr="00685001">
        <w:rPr>
          <w:rFonts w:asciiTheme="majorHAnsi" w:hAnsiTheme="majorHAnsi"/>
        </w:rPr>
        <w:t>Project</w:t>
      </w:r>
      <w:commentRangeEnd w:id="0"/>
      <w:r w:rsidR="00685001">
        <w:rPr>
          <w:rStyle w:val="CommentReference"/>
        </w:rPr>
        <w:commentReference w:id="0"/>
      </w:r>
      <w:r w:rsidRPr="00685001">
        <w:rPr>
          <w:rFonts w:asciiTheme="majorHAnsi" w:hAnsiTheme="majorHAnsi"/>
        </w:rPr>
        <w:t xml:space="preserve">. </w:t>
      </w:r>
    </w:p>
    <w:p w14:paraId="797B3C00" w14:textId="77777777" w:rsidR="003609F3" w:rsidRPr="00685001" w:rsidRDefault="003609F3" w:rsidP="00643207">
      <w:pPr>
        <w:tabs>
          <w:tab w:val="left" w:pos="1808"/>
        </w:tabs>
        <w:rPr>
          <w:rFonts w:asciiTheme="majorHAnsi" w:hAnsiTheme="majorHAnsi"/>
        </w:rPr>
      </w:pPr>
    </w:p>
    <w:p w14:paraId="378A3F69" w14:textId="44F235E1" w:rsidR="004D586A" w:rsidRPr="00685001" w:rsidRDefault="00486378" w:rsidP="00C324A9">
      <w:pPr>
        <w:tabs>
          <w:tab w:val="left" w:pos="1808"/>
        </w:tabs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Children in Reception have been working on a Service Learning Project where they put their character virtues into action by getting involved in the local community. </w:t>
      </w:r>
      <w:r w:rsidR="004D586A" w:rsidRPr="00685001">
        <w:rPr>
          <w:rFonts w:asciiTheme="majorHAnsi" w:hAnsiTheme="majorHAnsi"/>
        </w:rPr>
        <w:t xml:space="preserve">As part of their Service Learning Projects </w:t>
      </w:r>
      <w:r>
        <w:rPr>
          <w:rFonts w:asciiTheme="majorHAnsi" w:hAnsiTheme="majorHAnsi"/>
        </w:rPr>
        <w:t xml:space="preserve">this term the children </w:t>
      </w:r>
      <w:r w:rsidR="004D586A" w:rsidRPr="00685001">
        <w:rPr>
          <w:rFonts w:asciiTheme="majorHAnsi" w:hAnsiTheme="majorHAnsi"/>
        </w:rPr>
        <w:t>will host a</w:t>
      </w:r>
      <w:r w:rsidR="00CB17E0" w:rsidRPr="00685001">
        <w:rPr>
          <w:rFonts w:asciiTheme="majorHAnsi" w:hAnsiTheme="majorHAnsi"/>
        </w:rPr>
        <w:t xml:space="preserve"> tea party on </w:t>
      </w:r>
      <w:r w:rsidR="00CB17E0" w:rsidRPr="00486378">
        <w:rPr>
          <w:rFonts w:asciiTheme="majorHAnsi" w:hAnsiTheme="majorHAnsi"/>
          <w:b/>
        </w:rPr>
        <w:t>(date)</w:t>
      </w:r>
      <w:r w:rsidR="00CB17E0" w:rsidRPr="00685001">
        <w:rPr>
          <w:rFonts w:asciiTheme="majorHAnsi" w:hAnsiTheme="majorHAnsi"/>
        </w:rPr>
        <w:t xml:space="preserve"> at </w:t>
      </w:r>
      <w:r w:rsidR="00CB17E0" w:rsidRPr="00486378">
        <w:rPr>
          <w:rFonts w:asciiTheme="majorHAnsi" w:hAnsiTheme="majorHAnsi"/>
          <w:b/>
        </w:rPr>
        <w:t>(time)</w:t>
      </w:r>
      <w:r w:rsidR="00CB17E0" w:rsidRPr="00685001">
        <w:rPr>
          <w:rFonts w:asciiTheme="majorHAnsi" w:hAnsiTheme="majorHAnsi"/>
        </w:rPr>
        <w:t xml:space="preserve">. Every child has studied different styles of invitation and has designed an invitation for their guest. </w:t>
      </w:r>
    </w:p>
    <w:p w14:paraId="7D3AC959" w14:textId="77777777" w:rsidR="004D586A" w:rsidRPr="00685001" w:rsidRDefault="004D586A" w:rsidP="00643207">
      <w:pPr>
        <w:tabs>
          <w:tab w:val="left" w:pos="1808"/>
        </w:tabs>
        <w:rPr>
          <w:rFonts w:asciiTheme="majorHAnsi" w:hAnsiTheme="majorHAnsi"/>
        </w:rPr>
      </w:pPr>
    </w:p>
    <w:p w14:paraId="00E97E1B" w14:textId="50622984" w:rsidR="00253273" w:rsidRPr="00685001" w:rsidRDefault="007665B6" w:rsidP="00643207">
      <w:pPr>
        <w:tabs>
          <w:tab w:val="left" w:pos="1808"/>
        </w:tabs>
        <w:rPr>
          <w:rFonts w:asciiTheme="majorHAnsi" w:hAnsiTheme="majorHAnsi"/>
        </w:rPr>
      </w:pPr>
      <w:r w:rsidRPr="00685001">
        <w:rPr>
          <w:rFonts w:asciiTheme="majorHAnsi" w:hAnsiTheme="majorHAnsi"/>
        </w:rPr>
        <w:t>The purpose of the Tea Party is to give our p</w:t>
      </w:r>
      <w:r w:rsidR="004643EB" w:rsidRPr="00685001">
        <w:rPr>
          <w:rFonts w:asciiTheme="majorHAnsi" w:hAnsiTheme="majorHAnsi"/>
        </w:rPr>
        <w:t>upils an opportunity t</w:t>
      </w:r>
      <w:r w:rsidR="00837CAA" w:rsidRPr="00685001">
        <w:rPr>
          <w:rFonts w:asciiTheme="majorHAnsi" w:hAnsiTheme="majorHAnsi"/>
        </w:rPr>
        <w:t xml:space="preserve">o serve their immediate community </w:t>
      </w:r>
      <w:r w:rsidR="004643EB" w:rsidRPr="00685001">
        <w:rPr>
          <w:rFonts w:asciiTheme="majorHAnsi" w:hAnsiTheme="majorHAnsi"/>
        </w:rPr>
        <w:t>and to practise and celebrate what they hav</w:t>
      </w:r>
      <w:r w:rsidR="00CB17E0" w:rsidRPr="00685001">
        <w:rPr>
          <w:rFonts w:asciiTheme="majorHAnsi" w:hAnsiTheme="majorHAnsi"/>
        </w:rPr>
        <w:t>e been learning as part of the Character P</w:t>
      </w:r>
      <w:r w:rsidR="004643EB" w:rsidRPr="00685001">
        <w:rPr>
          <w:rFonts w:asciiTheme="majorHAnsi" w:hAnsiTheme="majorHAnsi"/>
        </w:rPr>
        <w:t xml:space="preserve">rogramme. </w:t>
      </w:r>
      <w:r w:rsidR="00253273" w:rsidRPr="00685001">
        <w:rPr>
          <w:rFonts w:asciiTheme="majorHAnsi" w:hAnsiTheme="majorHAnsi"/>
        </w:rPr>
        <w:t xml:space="preserve">Our pupils have been </w:t>
      </w:r>
      <w:r w:rsidR="00837CAA" w:rsidRPr="00685001">
        <w:rPr>
          <w:rFonts w:asciiTheme="majorHAnsi" w:hAnsiTheme="majorHAnsi"/>
        </w:rPr>
        <w:t>learning about where tea comes from, reading stories about tea parties and learning how to bake a cake.</w:t>
      </w:r>
      <w:r w:rsidR="00253273" w:rsidRPr="00685001">
        <w:rPr>
          <w:rFonts w:asciiTheme="majorHAnsi" w:hAnsiTheme="majorHAnsi"/>
        </w:rPr>
        <w:t xml:space="preserve"> As part of this Service Learning Project we have been learning some new words, please take every opportunity to discuss them with your </w:t>
      </w:r>
      <w:commentRangeStart w:id="1"/>
      <w:r w:rsidR="00253273" w:rsidRPr="00685001">
        <w:rPr>
          <w:rFonts w:asciiTheme="majorHAnsi" w:hAnsiTheme="majorHAnsi"/>
        </w:rPr>
        <w:t>child</w:t>
      </w:r>
      <w:commentRangeEnd w:id="1"/>
      <w:r w:rsidR="00685001">
        <w:rPr>
          <w:rStyle w:val="CommentReference"/>
        </w:rPr>
        <w:commentReference w:id="1"/>
      </w:r>
      <w:r w:rsidR="00253273" w:rsidRPr="00685001">
        <w:rPr>
          <w:rFonts w:asciiTheme="majorHAnsi" w:hAnsiTheme="majorHAnsi"/>
        </w:rPr>
        <w:t>:</w:t>
      </w:r>
    </w:p>
    <w:p w14:paraId="09EF1B88" w14:textId="77777777" w:rsidR="00253273" w:rsidRPr="00685001" w:rsidRDefault="00253273" w:rsidP="00643207">
      <w:pPr>
        <w:tabs>
          <w:tab w:val="left" w:pos="1808"/>
        </w:tabs>
        <w:rPr>
          <w:rFonts w:asciiTheme="majorHAnsi" w:hAnsiTheme="majorHAnsi"/>
        </w:rPr>
      </w:pPr>
    </w:p>
    <w:p w14:paraId="02760730" w14:textId="77777777" w:rsidR="00253273" w:rsidRPr="00685001" w:rsidRDefault="00253273" w:rsidP="00643207">
      <w:pPr>
        <w:tabs>
          <w:tab w:val="left" w:pos="1808"/>
        </w:tabs>
        <w:rPr>
          <w:rFonts w:asciiTheme="majorHAnsi" w:hAnsiTheme="majorHAnsi"/>
        </w:rPr>
        <w:sectPr w:rsidR="00253273" w:rsidRPr="00685001" w:rsidSect="00643207">
          <w:headerReference w:type="default" r:id="rId10"/>
          <w:footerReference w:type="even" r:id="rId11"/>
          <w:footerReference w:type="default" r:id="rId12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9D5B054" w14:textId="494F2387" w:rsidR="00253273" w:rsidRDefault="00253273" w:rsidP="00643207">
      <w:pPr>
        <w:tabs>
          <w:tab w:val="left" w:pos="1808"/>
        </w:tabs>
        <w:rPr>
          <w:rFonts w:asciiTheme="majorHAnsi" w:hAnsiTheme="majorHAnsi"/>
        </w:rPr>
      </w:pPr>
      <w:r w:rsidRPr="00685001">
        <w:rPr>
          <w:rFonts w:asciiTheme="majorHAnsi" w:hAnsiTheme="majorHAnsi"/>
        </w:rPr>
        <w:lastRenderedPageBreak/>
        <w:t>Guest</w:t>
      </w:r>
      <w:r w:rsidR="00486378">
        <w:rPr>
          <w:rFonts w:asciiTheme="majorHAnsi" w:hAnsiTheme="majorHAnsi"/>
        </w:rPr>
        <w:t xml:space="preserve"> -  person who is invited by the host </w:t>
      </w:r>
    </w:p>
    <w:p w14:paraId="5C8083DA" w14:textId="77777777" w:rsidR="00486378" w:rsidRPr="00685001" w:rsidRDefault="00486378" w:rsidP="00643207">
      <w:pPr>
        <w:tabs>
          <w:tab w:val="left" w:pos="1808"/>
        </w:tabs>
        <w:rPr>
          <w:rFonts w:asciiTheme="majorHAnsi" w:hAnsiTheme="majorHAnsi"/>
        </w:rPr>
      </w:pPr>
    </w:p>
    <w:p w14:paraId="710FEF46" w14:textId="6188F1BE" w:rsidR="00253273" w:rsidRDefault="00253273" w:rsidP="00643207">
      <w:pPr>
        <w:tabs>
          <w:tab w:val="left" w:pos="1808"/>
        </w:tabs>
        <w:rPr>
          <w:rFonts w:asciiTheme="majorHAnsi" w:hAnsiTheme="majorHAnsi"/>
        </w:rPr>
      </w:pPr>
      <w:r w:rsidRPr="00685001">
        <w:rPr>
          <w:rFonts w:asciiTheme="majorHAnsi" w:hAnsiTheme="majorHAnsi"/>
        </w:rPr>
        <w:t>Host</w:t>
      </w:r>
      <w:r w:rsidR="00486378">
        <w:rPr>
          <w:rFonts w:asciiTheme="majorHAnsi" w:hAnsiTheme="majorHAnsi"/>
        </w:rPr>
        <w:t xml:space="preserve"> – serving others when you invite them to your house or school </w:t>
      </w:r>
    </w:p>
    <w:p w14:paraId="42A8D1E4" w14:textId="77777777" w:rsidR="00486378" w:rsidRPr="00685001" w:rsidRDefault="00486378" w:rsidP="00643207">
      <w:pPr>
        <w:tabs>
          <w:tab w:val="left" w:pos="1808"/>
        </w:tabs>
        <w:rPr>
          <w:rFonts w:asciiTheme="majorHAnsi" w:hAnsiTheme="majorHAnsi"/>
        </w:rPr>
      </w:pPr>
    </w:p>
    <w:p w14:paraId="48E0AC38" w14:textId="303D8739" w:rsidR="00253273" w:rsidRDefault="00253273" w:rsidP="00643207">
      <w:pPr>
        <w:tabs>
          <w:tab w:val="left" w:pos="1808"/>
        </w:tabs>
        <w:rPr>
          <w:rFonts w:asciiTheme="majorHAnsi" w:hAnsiTheme="majorHAnsi"/>
        </w:rPr>
      </w:pPr>
      <w:r w:rsidRPr="00685001">
        <w:rPr>
          <w:rFonts w:asciiTheme="majorHAnsi" w:hAnsiTheme="majorHAnsi"/>
        </w:rPr>
        <w:lastRenderedPageBreak/>
        <w:t>Invite</w:t>
      </w:r>
      <w:r w:rsidR="00486378">
        <w:rPr>
          <w:rFonts w:asciiTheme="majorHAnsi" w:hAnsiTheme="majorHAnsi"/>
        </w:rPr>
        <w:t xml:space="preserve"> – asking someone to do something with you.</w:t>
      </w:r>
    </w:p>
    <w:p w14:paraId="73DE3FAB" w14:textId="77777777" w:rsidR="00486378" w:rsidRPr="00685001" w:rsidRDefault="00486378" w:rsidP="00643207">
      <w:pPr>
        <w:tabs>
          <w:tab w:val="left" w:pos="1808"/>
        </w:tabs>
        <w:rPr>
          <w:rFonts w:asciiTheme="majorHAnsi" w:hAnsiTheme="majorHAnsi"/>
        </w:rPr>
      </w:pPr>
    </w:p>
    <w:p w14:paraId="056802FB" w14:textId="2052523B" w:rsidR="00253273" w:rsidRDefault="00253273" w:rsidP="00643207">
      <w:pPr>
        <w:tabs>
          <w:tab w:val="left" w:pos="1808"/>
        </w:tabs>
        <w:rPr>
          <w:rFonts w:asciiTheme="majorHAnsi" w:hAnsiTheme="majorHAnsi"/>
        </w:rPr>
      </w:pPr>
      <w:r w:rsidRPr="00685001">
        <w:rPr>
          <w:rFonts w:asciiTheme="majorHAnsi" w:hAnsiTheme="majorHAnsi"/>
        </w:rPr>
        <w:t>Invitation</w:t>
      </w:r>
      <w:r w:rsidR="00486378">
        <w:rPr>
          <w:rFonts w:asciiTheme="majorHAnsi" w:hAnsiTheme="majorHAnsi"/>
        </w:rPr>
        <w:t xml:space="preserve"> -  A letter or card to ask someone to do something with you. </w:t>
      </w:r>
    </w:p>
    <w:p w14:paraId="7BACF8D6" w14:textId="0C9827EE" w:rsidR="00253273" w:rsidRDefault="00253273" w:rsidP="00643207">
      <w:pPr>
        <w:tabs>
          <w:tab w:val="left" w:pos="1808"/>
        </w:tabs>
        <w:rPr>
          <w:rFonts w:asciiTheme="majorHAnsi" w:hAnsiTheme="majorHAnsi"/>
        </w:rPr>
      </w:pPr>
      <w:r w:rsidRPr="00685001">
        <w:rPr>
          <w:rFonts w:asciiTheme="majorHAnsi" w:hAnsiTheme="majorHAnsi"/>
        </w:rPr>
        <w:lastRenderedPageBreak/>
        <w:t>Recipe</w:t>
      </w:r>
      <w:r w:rsidR="00486378">
        <w:rPr>
          <w:rFonts w:asciiTheme="majorHAnsi" w:hAnsiTheme="majorHAnsi"/>
        </w:rPr>
        <w:t xml:space="preserve"> -  a set of instructions for cooking. </w:t>
      </w:r>
    </w:p>
    <w:p w14:paraId="112958A9" w14:textId="77777777" w:rsidR="00486378" w:rsidRPr="00685001" w:rsidRDefault="00486378" w:rsidP="00643207">
      <w:pPr>
        <w:tabs>
          <w:tab w:val="left" w:pos="1808"/>
        </w:tabs>
        <w:rPr>
          <w:rFonts w:asciiTheme="majorHAnsi" w:hAnsiTheme="majorHAnsi"/>
        </w:rPr>
      </w:pPr>
    </w:p>
    <w:p w14:paraId="2CFBF982" w14:textId="5300C1DB" w:rsidR="00253273" w:rsidRPr="00685001" w:rsidRDefault="00253273" w:rsidP="00643207">
      <w:pPr>
        <w:tabs>
          <w:tab w:val="left" w:pos="1808"/>
        </w:tabs>
        <w:rPr>
          <w:rFonts w:asciiTheme="majorHAnsi" w:hAnsiTheme="majorHAnsi"/>
        </w:rPr>
        <w:sectPr w:rsidR="00253273" w:rsidRPr="00685001" w:rsidSect="00253273">
          <w:type w:val="continuous"/>
          <w:pgSz w:w="11900" w:h="16840"/>
          <w:pgMar w:top="1440" w:right="1440" w:bottom="1440" w:left="1440" w:header="708" w:footer="708" w:gutter="0"/>
          <w:cols w:num="3" w:space="708"/>
          <w:docGrid w:linePitch="360"/>
        </w:sectPr>
      </w:pPr>
      <w:r w:rsidRPr="00685001">
        <w:rPr>
          <w:rFonts w:asciiTheme="majorHAnsi" w:hAnsiTheme="majorHAnsi"/>
        </w:rPr>
        <w:t>Ingredient</w:t>
      </w:r>
      <w:r w:rsidR="00486378">
        <w:rPr>
          <w:rFonts w:asciiTheme="majorHAnsi" w:hAnsiTheme="majorHAnsi"/>
        </w:rPr>
        <w:t xml:space="preserve">s – things that go into a recipe. </w:t>
      </w:r>
    </w:p>
    <w:p w14:paraId="34FFD5AF" w14:textId="04FE5B29" w:rsidR="00253273" w:rsidRPr="00685001" w:rsidRDefault="00253273" w:rsidP="00643207">
      <w:pPr>
        <w:tabs>
          <w:tab w:val="left" w:pos="1808"/>
        </w:tabs>
        <w:rPr>
          <w:rFonts w:asciiTheme="majorHAnsi" w:hAnsiTheme="majorHAnsi"/>
        </w:rPr>
      </w:pPr>
    </w:p>
    <w:p w14:paraId="55B56F48" w14:textId="77777777" w:rsidR="00253273" w:rsidRPr="00685001" w:rsidRDefault="00253273" w:rsidP="00643207">
      <w:pPr>
        <w:tabs>
          <w:tab w:val="left" w:pos="1808"/>
        </w:tabs>
        <w:rPr>
          <w:rFonts w:asciiTheme="majorHAnsi" w:hAnsiTheme="majorHAnsi"/>
        </w:rPr>
      </w:pPr>
    </w:p>
    <w:p w14:paraId="3B76CAE0" w14:textId="599FB0E1" w:rsidR="004D586A" w:rsidRPr="00685001" w:rsidRDefault="00253273" w:rsidP="00643207">
      <w:pPr>
        <w:tabs>
          <w:tab w:val="left" w:pos="1808"/>
        </w:tabs>
        <w:rPr>
          <w:rFonts w:asciiTheme="majorHAnsi" w:hAnsiTheme="majorHAnsi"/>
        </w:rPr>
      </w:pPr>
      <w:r w:rsidRPr="00685001">
        <w:rPr>
          <w:rFonts w:asciiTheme="majorHAnsi" w:hAnsiTheme="majorHAnsi"/>
        </w:rPr>
        <w:t xml:space="preserve">To prepare for the tea party pupils have been learning about how to conduct themselves well </w:t>
      </w:r>
      <w:r w:rsidR="00CB17E0" w:rsidRPr="00685001">
        <w:rPr>
          <w:rFonts w:asciiTheme="majorHAnsi" w:hAnsiTheme="majorHAnsi"/>
        </w:rPr>
        <w:t>and be good hosts</w:t>
      </w:r>
      <w:r w:rsidRPr="00685001">
        <w:rPr>
          <w:rFonts w:asciiTheme="majorHAnsi" w:hAnsiTheme="majorHAnsi"/>
        </w:rPr>
        <w:t xml:space="preserve">. In particular pupils have learnt the importance of </w:t>
      </w:r>
      <w:r w:rsidR="00CB17E0" w:rsidRPr="00685001">
        <w:rPr>
          <w:rFonts w:asciiTheme="majorHAnsi" w:hAnsiTheme="majorHAnsi"/>
        </w:rPr>
        <w:t xml:space="preserve">speaking in a confident voice, making eye contact </w:t>
      </w:r>
      <w:r w:rsidR="00837CAA" w:rsidRPr="00685001">
        <w:rPr>
          <w:rFonts w:asciiTheme="majorHAnsi" w:hAnsiTheme="majorHAnsi"/>
        </w:rPr>
        <w:t>w</w:t>
      </w:r>
      <w:r w:rsidRPr="00685001">
        <w:rPr>
          <w:rFonts w:asciiTheme="majorHAnsi" w:hAnsiTheme="majorHAnsi"/>
        </w:rPr>
        <w:t>i</w:t>
      </w:r>
      <w:r w:rsidR="00837CAA" w:rsidRPr="00685001">
        <w:rPr>
          <w:rFonts w:asciiTheme="majorHAnsi" w:hAnsiTheme="majorHAnsi"/>
        </w:rPr>
        <w:t xml:space="preserve">th the person they are speaking to </w:t>
      </w:r>
      <w:r w:rsidR="00CB17E0" w:rsidRPr="00685001">
        <w:rPr>
          <w:rFonts w:asciiTheme="majorHAnsi" w:hAnsiTheme="majorHAnsi"/>
        </w:rPr>
        <w:t xml:space="preserve">and serving others before themselves. </w:t>
      </w:r>
    </w:p>
    <w:p w14:paraId="5DA5B0A5" w14:textId="77777777" w:rsidR="00273032" w:rsidRPr="00685001" w:rsidRDefault="00273032" w:rsidP="00643207">
      <w:pPr>
        <w:tabs>
          <w:tab w:val="left" w:pos="1808"/>
        </w:tabs>
        <w:rPr>
          <w:rFonts w:asciiTheme="majorHAnsi" w:hAnsiTheme="majorHAnsi"/>
        </w:rPr>
      </w:pPr>
    </w:p>
    <w:p w14:paraId="236EFE2A" w14:textId="77777777" w:rsidR="00CB17E0" w:rsidRPr="00685001" w:rsidRDefault="00CB17E0" w:rsidP="00643207">
      <w:pPr>
        <w:tabs>
          <w:tab w:val="left" w:pos="1808"/>
        </w:tabs>
        <w:rPr>
          <w:rFonts w:asciiTheme="majorHAnsi" w:hAnsiTheme="majorHAnsi"/>
        </w:rPr>
      </w:pPr>
    </w:p>
    <w:p w14:paraId="0FF53CED" w14:textId="619A8A0B" w:rsidR="00272F73" w:rsidRPr="00685001" w:rsidRDefault="00272F73" w:rsidP="00643207">
      <w:pPr>
        <w:tabs>
          <w:tab w:val="left" w:pos="1808"/>
        </w:tabs>
        <w:rPr>
          <w:rFonts w:asciiTheme="majorHAnsi" w:hAnsiTheme="majorHAnsi"/>
        </w:rPr>
      </w:pPr>
    </w:p>
    <w:p w14:paraId="089819DE" w14:textId="77777777" w:rsidR="00C324A9" w:rsidRPr="00685001" w:rsidRDefault="00C324A9" w:rsidP="00643207">
      <w:pPr>
        <w:tabs>
          <w:tab w:val="left" w:pos="1808"/>
        </w:tabs>
        <w:rPr>
          <w:rFonts w:asciiTheme="majorHAnsi" w:hAnsiTheme="majorHAnsi"/>
        </w:rPr>
      </w:pPr>
    </w:p>
    <w:p w14:paraId="4E2501E2" w14:textId="77777777" w:rsidR="00C324A9" w:rsidRPr="00685001" w:rsidRDefault="00C324A9" w:rsidP="00643207">
      <w:pPr>
        <w:tabs>
          <w:tab w:val="left" w:pos="1808"/>
        </w:tabs>
        <w:rPr>
          <w:rFonts w:asciiTheme="majorHAnsi" w:hAnsiTheme="majorHAnsi"/>
        </w:rPr>
      </w:pPr>
    </w:p>
    <w:p w14:paraId="7CC629B1" w14:textId="77777777" w:rsidR="00C324A9" w:rsidRPr="00685001" w:rsidRDefault="00C324A9" w:rsidP="00643207">
      <w:pPr>
        <w:tabs>
          <w:tab w:val="left" w:pos="1808"/>
        </w:tabs>
        <w:rPr>
          <w:rFonts w:asciiTheme="majorHAnsi" w:hAnsiTheme="majorHAnsi"/>
        </w:rPr>
      </w:pPr>
    </w:p>
    <w:p w14:paraId="593A6F66" w14:textId="77777777" w:rsidR="00C324A9" w:rsidRPr="00685001" w:rsidRDefault="00C324A9" w:rsidP="00643207">
      <w:pPr>
        <w:tabs>
          <w:tab w:val="left" w:pos="1808"/>
        </w:tabs>
        <w:rPr>
          <w:rFonts w:asciiTheme="majorHAnsi" w:hAnsiTheme="majorHAnsi"/>
        </w:rPr>
      </w:pPr>
    </w:p>
    <w:p w14:paraId="31D07EE3" w14:textId="77777777" w:rsidR="00C324A9" w:rsidRPr="00685001" w:rsidRDefault="00C324A9" w:rsidP="00643207">
      <w:pPr>
        <w:tabs>
          <w:tab w:val="left" w:pos="1808"/>
        </w:tabs>
        <w:rPr>
          <w:rFonts w:asciiTheme="majorHAnsi" w:hAnsiTheme="majorHAnsi"/>
        </w:rPr>
      </w:pPr>
    </w:p>
    <w:p w14:paraId="07237B78" w14:textId="6AD3D3EE" w:rsidR="009F0084" w:rsidRPr="00685001" w:rsidRDefault="009F0084" w:rsidP="00643207">
      <w:pPr>
        <w:tabs>
          <w:tab w:val="left" w:pos="1808"/>
        </w:tabs>
        <w:rPr>
          <w:rFonts w:asciiTheme="majorHAnsi" w:hAnsiTheme="majorHAnsi"/>
        </w:rPr>
      </w:pPr>
      <w:bookmarkStart w:id="2" w:name="_GoBack"/>
      <w:bookmarkEnd w:id="2"/>
    </w:p>
    <w:p w14:paraId="1B4C24AA" w14:textId="62512E1A" w:rsidR="00F7673A" w:rsidRPr="00C4710E" w:rsidRDefault="00F7673A" w:rsidP="00C4710E">
      <w:pPr>
        <w:tabs>
          <w:tab w:val="left" w:pos="2400"/>
        </w:tabs>
        <w:rPr>
          <w:rFonts w:asciiTheme="majorHAnsi" w:hAnsiTheme="majorHAnsi"/>
        </w:rPr>
      </w:pPr>
    </w:p>
    <w:sectPr w:rsidR="00F7673A" w:rsidRPr="00C4710E" w:rsidSect="00253273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mie Hendry" w:date="2015-11-02T13:43:00Z" w:initials="JH">
    <w:p w14:paraId="1C0691E2" w14:textId="793B2423" w:rsidR="00846008" w:rsidRDefault="00846008">
      <w:pPr>
        <w:pStyle w:val="CommentText"/>
      </w:pPr>
      <w:r>
        <w:rPr>
          <w:rStyle w:val="CommentReference"/>
        </w:rPr>
        <w:annotationRef/>
      </w:r>
      <w:r>
        <w:t>I would include a quick note about what service learning is all about – just a sentence.</w:t>
      </w:r>
    </w:p>
  </w:comment>
  <w:comment w:id="1" w:author="Jamie Hendry" w:date="2015-11-02T13:44:00Z" w:initials="JH">
    <w:p w14:paraId="6CE642BB" w14:textId="68778FF1" w:rsidR="00846008" w:rsidRDefault="00846008">
      <w:pPr>
        <w:pStyle w:val="CommentText"/>
      </w:pPr>
      <w:r>
        <w:rPr>
          <w:rStyle w:val="CommentReference"/>
        </w:rPr>
        <w:annotationRef/>
      </w:r>
      <w:r>
        <w:t>I would include simple definitions that teachers will be using, for continuity.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0691E2" w15:done="0"/>
  <w15:commentEx w15:paraId="6CE642B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0C8DF" w14:textId="77777777" w:rsidR="007C567C" w:rsidRDefault="007C567C" w:rsidP="00643207">
      <w:r>
        <w:separator/>
      </w:r>
    </w:p>
  </w:endnote>
  <w:endnote w:type="continuationSeparator" w:id="0">
    <w:p w14:paraId="4D54EE43" w14:textId="77777777" w:rsidR="007C567C" w:rsidRDefault="007C567C" w:rsidP="0064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NTPreCursivefk normal">
    <w:panose1 w:val="03000400000000000000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AC853" w14:textId="77777777" w:rsidR="00451FD6" w:rsidRDefault="00451FD6" w:rsidP="004E0E9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334780" w14:textId="77777777" w:rsidR="00451FD6" w:rsidRDefault="00451FD6" w:rsidP="00451FD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3F54A" w14:textId="77777777" w:rsidR="00451FD6" w:rsidRDefault="00451FD6" w:rsidP="004E0E9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710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0005E0" w14:textId="77777777" w:rsidR="00846008" w:rsidRPr="00FA0028" w:rsidRDefault="00846008" w:rsidP="00451FD6">
    <w:pPr>
      <w:ind w:right="360"/>
      <w:jc w:val="center"/>
      <w:rPr>
        <w:rFonts w:ascii="Hoefler Text" w:eastAsia="Times New Roman" w:hAnsi="Hoefler Text" w:cs="Times New Roman"/>
        <w:sz w:val="14"/>
        <w:szCs w:val="20"/>
      </w:rPr>
    </w:pPr>
    <w:proofErr w:type="spellStart"/>
    <w:r w:rsidRPr="00FA0028">
      <w:rPr>
        <w:rFonts w:ascii="Hoefler Text" w:hAnsi="Hoefler Text"/>
        <w:sz w:val="18"/>
      </w:rPr>
      <w:t>Floreat</w:t>
    </w:r>
    <w:proofErr w:type="spellEnd"/>
    <w:r w:rsidRPr="00FA0028">
      <w:rPr>
        <w:rFonts w:ascii="Hoefler Text" w:hAnsi="Hoefler Text"/>
        <w:sz w:val="18"/>
      </w:rPr>
      <w:t xml:space="preserve"> Education is a company registered in England and Wales. Registered Charity No. 1157966</w:t>
    </w:r>
  </w:p>
  <w:p w14:paraId="57EE407C" w14:textId="77777777" w:rsidR="00846008" w:rsidRDefault="0084600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68943" w14:textId="77777777" w:rsidR="007C567C" w:rsidRDefault="007C567C" w:rsidP="00643207">
      <w:r>
        <w:separator/>
      </w:r>
    </w:p>
  </w:footnote>
  <w:footnote w:type="continuationSeparator" w:id="0">
    <w:p w14:paraId="255765FD" w14:textId="77777777" w:rsidR="007C567C" w:rsidRDefault="007C567C" w:rsidP="006432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956EB" w14:textId="3906F52F" w:rsidR="00846008" w:rsidRDefault="00A0147C">
    <w:pPr>
      <w:pStyle w:val="Header"/>
    </w:pPr>
    <w:r w:rsidRPr="00FE6B4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AF8CD1C" wp14:editId="5E7D8FE4">
          <wp:simplePos x="0" y="0"/>
          <wp:positionH relativeFrom="column">
            <wp:posOffset>4510405</wp:posOffset>
          </wp:positionH>
          <wp:positionV relativeFrom="paragraph">
            <wp:posOffset>-106045</wp:posOffset>
          </wp:positionV>
          <wp:extent cx="2056130" cy="920115"/>
          <wp:effectExtent l="0" t="0" r="127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C781C10"/>
    <w:multiLevelType w:val="hybridMultilevel"/>
    <w:tmpl w:val="B2EC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A1CE9"/>
    <w:multiLevelType w:val="hybridMultilevel"/>
    <w:tmpl w:val="982E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3561B"/>
    <w:multiLevelType w:val="hybridMultilevel"/>
    <w:tmpl w:val="1012C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46F9E"/>
    <w:multiLevelType w:val="hybridMultilevel"/>
    <w:tmpl w:val="D5BE7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D40AC"/>
    <w:multiLevelType w:val="hybridMultilevel"/>
    <w:tmpl w:val="BE92691A"/>
    <w:lvl w:ilvl="0" w:tplc="7750C6D8"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>
    <w:nsid w:val="2A7D30E7"/>
    <w:multiLevelType w:val="hybridMultilevel"/>
    <w:tmpl w:val="1D00068E"/>
    <w:lvl w:ilvl="0" w:tplc="18024C0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D76EF"/>
    <w:multiLevelType w:val="hybridMultilevel"/>
    <w:tmpl w:val="1646E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35F80"/>
    <w:multiLevelType w:val="hybridMultilevel"/>
    <w:tmpl w:val="FB50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93B8F"/>
    <w:multiLevelType w:val="hybridMultilevel"/>
    <w:tmpl w:val="39B08D46"/>
    <w:lvl w:ilvl="0" w:tplc="1D7444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A3A14"/>
    <w:multiLevelType w:val="hybridMultilevel"/>
    <w:tmpl w:val="778A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80476"/>
    <w:multiLevelType w:val="hybridMultilevel"/>
    <w:tmpl w:val="CE8C84DC"/>
    <w:lvl w:ilvl="0" w:tplc="08643D8E">
      <w:start w:val="5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65280605"/>
    <w:multiLevelType w:val="hybridMultilevel"/>
    <w:tmpl w:val="8766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70E23"/>
    <w:multiLevelType w:val="hybridMultilevel"/>
    <w:tmpl w:val="63566CD2"/>
    <w:lvl w:ilvl="0" w:tplc="E04C604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A32B9"/>
    <w:multiLevelType w:val="hybridMultilevel"/>
    <w:tmpl w:val="1B68EB52"/>
    <w:lvl w:ilvl="0" w:tplc="DC484B2A">
      <w:start w:val="7"/>
      <w:numFmt w:val="bullet"/>
      <w:lvlText w:val="-"/>
      <w:lvlJc w:val="left"/>
      <w:pPr>
        <w:ind w:left="1080" w:hanging="360"/>
      </w:pPr>
      <w:rPr>
        <w:rFonts w:ascii="NTPreCursivefk normal" w:eastAsiaTheme="minorEastAsia" w:hAnsi="NTPreCursivefk norm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5B32C9"/>
    <w:multiLevelType w:val="hybridMultilevel"/>
    <w:tmpl w:val="0E44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16"/>
  </w:num>
  <w:num w:numId="11">
    <w:abstractNumId w:val="9"/>
  </w:num>
  <w:num w:numId="12">
    <w:abstractNumId w:val="3"/>
  </w:num>
  <w:num w:numId="13">
    <w:abstractNumId w:val="17"/>
  </w:num>
  <w:num w:numId="14">
    <w:abstractNumId w:val="10"/>
  </w:num>
  <w:num w:numId="15">
    <w:abstractNumId w:val="5"/>
  </w:num>
  <w:num w:numId="16">
    <w:abstractNumId w:val="4"/>
  </w:num>
  <w:num w:numId="17">
    <w:abstractNumId w:val="14"/>
  </w:num>
  <w:num w:numId="18">
    <w:abstractNumId w:val="1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mie Hendry">
    <w15:presenceInfo w15:providerId="None" w15:userId="Jamie Hend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8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revisionView w:comments="0" w:insDel="0" w:formatting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B8"/>
    <w:rsid w:val="00001611"/>
    <w:rsid w:val="00037FD6"/>
    <w:rsid w:val="00066572"/>
    <w:rsid w:val="000704E5"/>
    <w:rsid w:val="00092E33"/>
    <w:rsid w:val="00093E52"/>
    <w:rsid w:val="00095656"/>
    <w:rsid w:val="000A1FE6"/>
    <w:rsid w:val="000E743A"/>
    <w:rsid w:val="001209A3"/>
    <w:rsid w:val="00121FF5"/>
    <w:rsid w:val="00126EAD"/>
    <w:rsid w:val="00153F2E"/>
    <w:rsid w:val="00164F60"/>
    <w:rsid w:val="001754DD"/>
    <w:rsid w:val="0018116F"/>
    <w:rsid w:val="00184CC6"/>
    <w:rsid w:val="001A2CE4"/>
    <w:rsid w:val="001A4980"/>
    <w:rsid w:val="001B2973"/>
    <w:rsid w:val="001D6368"/>
    <w:rsid w:val="001F6FF4"/>
    <w:rsid w:val="0020093D"/>
    <w:rsid w:val="002022E5"/>
    <w:rsid w:val="002067CA"/>
    <w:rsid w:val="0024542A"/>
    <w:rsid w:val="00253273"/>
    <w:rsid w:val="00272F73"/>
    <w:rsid w:val="00273032"/>
    <w:rsid w:val="00300846"/>
    <w:rsid w:val="0030241B"/>
    <w:rsid w:val="00312774"/>
    <w:rsid w:val="003132EB"/>
    <w:rsid w:val="00323679"/>
    <w:rsid w:val="003419AA"/>
    <w:rsid w:val="00342D96"/>
    <w:rsid w:val="003457B8"/>
    <w:rsid w:val="003609F3"/>
    <w:rsid w:val="00363BB4"/>
    <w:rsid w:val="00391A30"/>
    <w:rsid w:val="00397907"/>
    <w:rsid w:val="003C5F61"/>
    <w:rsid w:val="003F61BE"/>
    <w:rsid w:val="0042261B"/>
    <w:rsid w:val="004239D8"/>
    <w:rsid w:val="00423A8D"/>
    <w:rsid w:val="00424056"/>
    <w:rsid w:val="0042490E"/>
    <w:rsid w:val="004269C5"/>
    <w:rsid w:val="00451FD6"/>
    <w:rsid w:val="004643EB"/>
    <w:rsid w:val="00486378"/>
    <w:rsid w:val="00491A80"/>
    <w:rsid w:val="004A75A2"/>
    <w:rsid w:val="004B4DE2"/>
    <w:rsid w:val="004D586A"/>
    <w:rsid w:val="004D7B6F"/>
    <w:rsid w:val="004E00DA"/>
    <w:rsid w:val="004E3050"/>
    <w:rsid w:val="004E4651"/>
    <w:rsid w:val="004E538B"/>
    <w:rsid w:val="004F0928"/>
    <w:rsid w:val="004F7438"/>
    <w:rsid w:val="00500E51"/>
    <w:rsid w:val="005532F5"/>
    <w:rsid w:val="005632D5"/>
    <w:rsid w:val="00586011"/>
    <w:rsid w:val="005B215D"/>
    <w:rsid w:val="005B61CA"/>
    <w:rsid w:val="005C2CC7"/>
    <w:rsid w:val="005C70D4"/>
    <w:rsid w:val="005D32C6"/>
    <w:rsid w:val="0064034B"/>
    <w:rsid w:val="00643207"/>
    <w:rsid w:val="00662346"/>
    <w:rsid w:val="00685001"/>
    <w:rsid w:val="006A24C0"/>
    <w:rsid w:val="006F1ECF"/>
    <w:rsid w:val="007023E9"/>
    <w:rsid w:val="007214F3"/>
    <w:rsid w:val="00733ED2"/>
    <w:rsid w:val="007665B6"/>
    <w:rsid w:val="007A3C11"/>
    <w:rsid w:val="007B78B1"/>
    <w:rsid w:val="007C567C"/>
    <w:rsid w:val="007D6D52"/>
    <w:rsid w:val="007F4503"/>
    <w:rsid w:val="008011CE"/>
    <w:rsid w:val="00804F3E"/>
    <w:rsid w:val="00837CAA"/>
    <w:rsid w:val="00846008"/>
    <w:rsid w:val="008636B4"/>
    <w:rsid w:val="00886ADE"/>
    <w:rsid w:val="00897968"/>
    <w:rsid w:val="008A5E1D"/>
    <w:rsid w:val="008C21FC"/>
    <w:rsid w:val="008C56D4"/>
    <w:rsid w:val="008E6AB5"/>
    <w:rsid w:val="008F5C6C"/>
    <w:rsid w:val="0095264D"/>
    <w:rsid w:val="00983F5F"/>
    <w:rsid w:val="00984542"/>
    <w:rsid w:val="00987A15"/>
    <w:rsid w:val="00990CDC"/>
    <w:rsid w:val="00994B1D"/>
    <w:rsid w:val="009970F5"/>
    <w:rsid w:val="009D2647"/>
    <w:rsid w:val="009E2CF9"/>
    <w:rsid w:val="009F0084"/>
    <w:rsid w:val="00A0147C"/>
    <w:rsid w:val="00A12ECF"/>
    <w:rsid w:val="00A24CF8"/>
    <w:rsid w:val="00A47565"/>
    <w:rsid w:val="00A73CA4"/>
    <w:rsid w:val="00AA3238"/>
    <w:rsid w:val="00AC1307"/>
    <w:rsid w:val="00B1724A"/>
    <w:rsid w:val="00B32E2E"/>
    <w:rsid w:val="00B54F8D"/>
    <w:rsid w:val="00B827F1"/>
    <w:rsid w:val="00B90832"/>
    <w:rsid w:val="00BC4607"/>
    <w:rsid w:val="00BE0DD5"/>
    <w:rsid w:val="00BE2F4E"/>
    <w:rsid w:val="00C0163F"/>
    <w:rsid w:val="00C15994"/>
    <w:rsid w:val="00C23093"/>
    <w:rsid w:val="00C27C65"/>
    <w:rsid w:val="00C324A9"/>
    <w:rsid w:val="00C335D0"/>
    <w:rsid w:val="00C35EC9"/>
    <w:rsid w:val="00C4710E"/>
    <w:rsid w:val="00C84843"/>
    <w:rsid w:val="00C86ED7"/>
    <w:rsid w:val="00C9091B"/>
    <w:rsid w:val="00C92AD7"/>
    <w:rsid w:val="00CA3AF9"/>
    <w:rsid w:val="00CB17E0"/>
    <w:rsid w:val="00CB631A"/>
    <w:rsid w:val="00CD7100"/>
    <w:rsid w:val="00CF07B1"/>
    <w:rsid w:val="00CF6C70"/>
    <w:rsid w:val="00D94AD8"/>
    <w:rsid w:val="00D9675D"/>
    <w:rsid w:val="00DA380A"/>
    <w:rsid w:val="00DB6CB4"/>
    <w:rsid w:val="00DC3D64"/>
    <w:rsid w:val="00DE0A0B"/>
    <w:rsid w:val="00DF203A"/>
    <w:rsid w:val="00DF493F"/>
    <w:rsid w:val="00E0573B"/>
    <w:rsid w:val="00E117F8"/>
    <w:rsid w:val="00E711A1"/>
    <w:rsid w:val="00E90E29"/>
    <w:rsid w:val="00E91F0A"/>
    <w:rsid w:val="00EC3193"/>
    <w:rsid w:val="00EF3CD4"/>
    <w:rsid w:val="00F15521"/>
    <w:rsid w:val="00F45B2F"/>
    <w:rsid w:val="00F7673A"/>
    <w:rsid w:val="00F9583C"/>
    <w:rsid w:val="00FA0028"/>
    <w:rsid w:val="00FA2F29"/>
    <w:rsid w:val="00FA7749"/>
    <w:rsid w:val="00FC3063"/>
    <w:rsid w:val="00F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3562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2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0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32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207"/>
  </w:style>
  <w:style w:type="paragraph" w:styleId="Footer">
    <w:name w:val="footer"/>
    <w:basedOn w:val="Normal"/>
    <w:link w:val="FooterChar"/>
    <w:uiPriority w:val="99"/>
    <w:unhideWhenUsed/>
    <w:rsid w:val="006432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207"/>
  </w:style>
  <w:style w:type="paragraph" w:styleId="NoSpacing">
    <w:name w:val="No Spacing"/>
    <w:uiPriority w:val="1"/>
    <w:qFormat/>
    <w:rsid w:val="00CF6C70"/>
  </w:style>
  <w:style w:type="paragraph" w:styleId="ListParagraph">
    <w:name w:val="List Paragraph"/>
    <w:basedOn w:val="Normal"/>
    <w:uiPriority w:val="34"/>
    <w:qFormat/>
    <w:rsid w:val="00CF6C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21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7F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26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324A9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24A9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850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0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0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0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00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460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451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microsoft.com/office/2011/relationships/people" Target="peop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931DF9-CFC4-264F-AC44-2060B9EF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1332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98</vt:i4>
      </vt:variant>
    </vt:vector>
  </HeadingPairs>
  <TitlesOfParts>
    <vt:vector size="99" baseType="lpstr">
      <vt:lpstr/>
      <vt:lpstr>– Mahatma Ghandi</vt:lpstr>
      <vt:lpstr>SLP 1 Tea Party Plan </vt:lpstr>
      <vt:lpstr/>
      <vt:lpstr/>
      <vt:lpstr>/Morning Stimulus Theme 1: – The Victorian Tea Party </vt:lpstr>
      <vt:lpstr/>
      <vt:lpstr/>
      <vt:lpstr>Resource 1a: Teddy Tea Party</vt:lpstr>
      <vt:lpstr>How are they sitting?</vt:lpstr>
      <vt:lpstr>What does each bear have in front of them?</vt:lpstr>
      <vt:lpstr/>
      <vt:lpstr/>
      <vt:lpstr/>
      <vt:lpstr/>
      <vt:lpstr>Resource 1b: Victorian Tea Party </vt:lpstr>
      <vt:lpstr>How do you think the people in the picture feel?</vt:lpstr>
      <vt:lpstr>Whose party do you think this is? How can you tell?  Introduce key word host . </vt:lpstr>
      <vt:lpstr/>
      <vt:lpstr>/Stimulus Theme 2: Alice’s Adventures in Wonderland </vt:lpstr>
      <vt:lpstr/>
      <vt:lpstr>This is a 12 minute clip but it is only necessary to play a short excerpt from t</vt:lpstr>
      <vt:lpstr>Is it true there is no room?</vt:lpstr>
      <vt:lpstr>Would you like to be a guest at this party? Why/ not?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/Stimulus Theme 3: Tea in China  </vt:lpstr>
      <vt:lpstr/>
      <vt:lpstr/>
      <vt:lpstr>Song: I’m a Little Teapot</vt:lpstr>
      <vt:lpstr>I’m a little teapot short and stout</vt:lpstr>
      <vt:lpstr>I’m a clever teapot, yes it’s true</vt:lpstr>
      <vt:lpstr>Activity 1: Story </vt:lpstr>
      <vt:lpstr>Suggested text: Daddy Lion’s Tea Party by Mark Sperring and Sarah Warburton .  </vt:lpstr>
      <vt:lpstr>Who hosted the tea party in this story? </vt:lpstr>
      <vt:lpstr>Explain the class are going to host a tea party.. </vt:lpstr>
      <vt:lpstr>Activity 2: Reflection</vt:lpstr>
      <vt:lpstr>Who has helped you as you have started school? </vt:lpstr>
      <vt:lpstr>2.  Researching invitation designs</vt:lpstr>
      <vt:lpstr/>
      <vt:lpstr/>
      <vt:lpstr>3.  Planning the invitations</vt:lpstr>
      <vt:lpstr/>
      <vt:lpstr>4. Final design and presentation of invitations </vt:lpstr>
      <vt:lpstr>Is this the best way to share my carefully made invitation with my special guest</vt:lpstr>
      <vt:lpstr>5. Role Play</vt:lpstr>
      <vt:lpstr/>
      <vt:lpstr>6.   Decoration</vt:lpstr>
      <vt:lpstr>Activity 2:  Pupils to decorate a triangle each which can be threaded together t</vt:lpstr>
      <vt:lpstr/>
      <vt:lpstr/>
      <vt:lpstr/>
      <vt:lpstr/>
      <vt:lpstr/>
      <vt:lpstr/>
      <vt:lpstr>7.  Recipes</vt:lpstr>
      <vt:lpstr/>
      <vt:lpstr>/  8.  Baking / Icing </vt:lpstr>
      <vt:lpstr/>
      <vt:lpstr/>
      <vt:lpstr>Pupils host the Tea Party. </vt:lpstr>
      <vt:lpstr>Resource 9: Ingredients sorting game</vt:lpstr>
      <vt:lpstr/>
      <vt:lpstr>Resource 7: Hosting Cards</vt:lpstr>
      <vt:lpstr/>
      <vt:lpstr>/Resource 1a: Teddy Bear Tea Party </vt:lpstr>
      <vt:lpstr/>
      <vt:lpstr>Resources 4 </vt:lpstr>
      <vt:lpstr>//</vt:lpstr>
      <vt:lpstr>//</vt:lpstr>
      <vt:lpstr>//</vt:lpstr>
      <vt:lpstr/>
      <vt:lpstr/>
      <vt:lpstr/>
      <vt:lpstr/>
      <vt:lpstr/>
      <vt:lpstr/>
      <vt:lpstr/>
      <vt:lpstr>Resource 10: Recipe</vt:lpstr>
      <vt:lpstr>Cupcake Recipe</vt:lpstr>
      <vt:lpstr>"Vanilla cupcakes</vt:lpstr>
      <vt:lpstr>/Ingredients</vt:lpstr>
      <vt:lpstr>For the buttercream icing</vt:lpstr>
      <vt:lpstr>Method</vt:lpstr>
      <vt:lpstr/>
      <vt:lpstr>Dear Parent, </vt:lpstr>
      <vt:lpstr>As part of their Service Learning Projects children in Reception will host a tea</vt:lpstr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Briar Lipson</dc:creator>
  <cp:keywords/>
  <dc:description/>
  <cp:lastModifiedBy>Microsoft Office User</cp:lastModifiedBy>
  <cp:revision>2</cp:revision>
  <cp:lastPrinted>2016-03-15T14:26:00Z</cp:lastPrinted>
  <dcterms:created xsi:type="dcterms:W3CDTF">2016-03-15T17:19:00Z</dcterms:created>
  <dcterms:modified xsi:type="dcterms:W3CDTF">2016-03-15T17:19:00Z</dcterms:modified>
</cp:coreProperties>
</file>